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84" w:rsidRDefault="009B0328">
      <w:pPr>
        <w:spacing w:before="315" w:line="219" w:lineRule="auto"/>
        <w:ind w:left="9" w:hanging="9"/>
        <w:jc w:val="center"/>
        <w:rPr>
          <w:rFonts w:ascii="宋体" w:eastAsia="宋体" w:hAnsi="宋体" w:cs="宋体"/>
          <w:sz w:val="33"/>
          <w:szCs w:val="33"/>
          <w:lang w:eastAsia="zh-CN"/>
        </w:rPr>
      </w:pPr>
      <w:bookmarkStart w:id="0" w:name="_GoBack"/>
      <w:r>
        <w:rPr>
          <w:rFonts w:ascii="宋体" w:eastAsia="宋体" w:hAnsi="宋体" w:cs="宋体" w:hint="eastAsia"/>
          <w:b/>
          <w:bCs/>
          <w:spacing w:val="8"/>
          <w:sz w:val="33"/>
          <w:szCs w:val="33"/>
          <w:lang w:eastAsia="zh-CN"/>
        </w:rPr>
        <w:t>上海外国语大学</w:t>
      </w:r>
      <w:r>
        <w:rPr>
          <w:rFonts w:ascii="宋体" w:eastAsia="宋体" w:hAnsi="宋体" w:cs="宋体"/>
          <w:b/>
          <w:bCs/>
          <w:spacing w:val="8"/>
          <w:sz w:val="33"/>
          <w:szCs w:val="33"/>
          <w:lang w:eastAsia="zh-CN"/>
        </w:rPr>
        <w:t>动火安全作业票</w:t>
      </w:r>
    </w:p>
    <w:bookmarkEnd w:id="0"/>
    <w:p w:rsidR="00A40D84" w:rsidRDefault="009B0328">
      <w:pPr>
        <w:spacing w:before="278" w:line="223" w:lineRule="auto"/>
        <w:ind w:left="806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pacing w:val="-2"/>
          <w:sz w:val="24"/>
          <w:szCs w:val="24"/>
          <w:lang w:eastAsia="zh-CN"/>
        </w:rPr>
        <w:t>编号</w:t>
      </w:r>
      <w:r>
        <w:rPr>
          <w:rFonts w:ascii="仿宋" w:eastAsia="仿宋" w:hAnsi="仿宋" w:cs="仿宋" w:hint="eastAsia"/>
          <w:spacing w:val="-2"/>
          <w:sz w:val="24"/>
          <w:szCs w:val="24"/>
        </w:rPr>
        <w:t>：</w:t>
      </w:r>
    </w:p>
    <w:p w:rsidR="00A40D84" w:rsidRDefault="00A40D84">
      <w:pPr>
        <w:spacing w:line="94" w:lineRule="exact"/>
      </w:pPr>
    </w:p>
    <w:tbl>
      <w:tblPr>
        <w:tblStyle w:val="TableNormal"/>
        <w:tblW w:w="102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748"/>
        <w:gridCol w:w="801"/>
        <w:gridCol w:w="2106"/>
        <w:gridCol w:w="1968"/>
        <w:gridCol w:w="709"/>
        <w:gridCol w:w="1119"/>
        <w:gridCol w:w="1094"/>
      </w:tblGrid>
      <w:tr w:rsidR="00A40D84">
        <w:trPr>
          <w:trHeight w:val="405"/>
        </w:trPr>
        <w:tc>
          <w:tcPr>
            <w:tcW w:w="2403" w:type="dxa"/>
            <w:gridSpan w:val="2"/>
          </w:tcPr>
          <w:p w:rsidR="00A40D84" w:rsidRDefault="009B0328">
            <w:pPr>
              <w:pStyle w:val="TableText"/>
              <w:spacing w:before="94" w:line="219" w:lineRule="auto"/>
              <w:ind w:left="155"/>
            </w:pPr>
            <w:proofErr w:type="spellStart"/>
            <w:r>
              <w:rPr>
                <w:spacing w:val="5"/>
              </w:rPr>
              <w:t>作业申请单位</w:t>
            </w:r>
            <w:proofErr w:type="spellEnd"/>
            <w:r>
              <w:rPr>
                <w:spacing w:val="5"/>
              </w:rPr>
              <w:t>(</w:t>
            </w:r>
            <w:r>
              <w:rPr>
                <w:rFonts w:hint="eastAsia"/>
                <w:spacing w:val="5"/>
                <w:lang w:eastAsia="zh-CN"/>
              </w:rPr>
              <w:t>乙方</w:t>
            </w:r>
            <w:r>
              <w:rPr>
                <w:spacing w:val="5"/>
              </w:rPr>
              <w:t>)</w:t>
            </w:r>
          </w:p>
        </w:tc>
        <w:tc>
          <w:tcPr>
            <w:tcW w:w="2907" w:type="dxa"/>
            <w:gridSpan w:val="2"/>
          </w:tcPr>
          <w:p w:rsidR="00A40D84" w:rsidRDefault="00A40D84"/>
        </w:tc>
        <w:tc>
          <w:tcPr>
            <w:tcW w:w="1968" w:type="dxa"/>
          </w:tcPr>
          <w:p w:rsidR="00A40D84" w:rsidRDefault="009B0328">
            <w:pPr>
              <w:pStyle w:val="TableText"/>
              <w:spacing w:before="94" w:line="219" w:lineRule="auto"/>
              <w:ind w:left="284"/>
            </w:pPr>
            <w:proofErr w:type="spellStart"/>
            <w:r>
              <w:rPr>
                <w:spacing w:val="3"/>
              </w:rPr>
              <w:t>作业申请时间</w:t>
            </w:r>
            <w:proofErr w:type="spellEnd"/>
          </w:p>
        </w:tc>
        <w:tc>
          <w:tcPr>
            <w:tcW w:w="2922" w:type="dxa"/>
            <w:gridSpan w:val="3"/>
          </w:tcPr>
          <w:p w:rsidR="00A40D84" w:rsidRDefault="009B0328">
            <w:pPr>
              <w:pStyle w:val="TableText"/>
              <w:spacing w:before="94" w:line="219" w:lineRule="auto"/>
              <w:ind w:left="776"/>
            </w:pPr>
            <w:r>
              <w:rPr>
                <w:spacing w:val="50"/>
              </w:rPr>
              <w:t>年</w:t>
            </w:r>
            <w:r w:rsidR="002F1666">
              <w:rPr>
                <w:rFonts w:hint="eastAsia"/>
                <w:spacing w:val="50"/>
                <w:lang w:eastAsia="zh-CN"/>
              </w:rPr>
              <w:t xml:space="preserve"> </w:t>
            </w:r>
            <w:r>
              <w:rPr>
                <w:spacing w:val="50"/>
              </w:rPr>
              <w:t>月</w:t>
            </w:r>
            <w:r w:rsidR="002F1666">
              <w:rPr>
                <w:rFonts w:hint="eastAsia"/>
                <w:spacing w:val="50"/>
                <w:lang w:eastAsia="zh-CN"/>
              </w:rPr>
              <w:t xml:space="preserve"> </w:t>
            </w:r>
            <w:r>
              <w:rPr>
                <w:spacing w:val="50"/>
              </w:rPr>
              <w:t>日</w:t>
            </w:r>
            <w:r w:rsidR="002F1666">
              <w:rPr>
                <w:rFonts w:hint="eastAsia"/>
                <w:spacing w:val="50"/>
                <w:lang w:eastAsia="zh-CN"/>
              </w:rPr>
              <w:t xml:space="preserve"> </w:t>
            </w:r>
            <w:r>
              <w:rPr>
                <w:spacing w:val="50"/>
              </w:rPr>
              <w:t>时</w:t>
            </w:r>
            <w:r w:rsidR="002F1666">
              <w:rPr>
                <w:rFonts w:hint="eastAsia"/>
                <w:spacing w:val="50"/>
                <w:lang w:eastAsia="zh-CN"/>
              </w:rPr>
              <w:t xml:space="preserve"> </w:t>
            </w:r>
            <w:r>
              <w:rPr>
                <w:spacing w:val="50"/>
              </w:rPr>
              <w:t>分</w:t>
            </w:r>
          </w:p>
        </w:tc>
      </w:tr>
      <w:tr w:rsidR="00A40D84">
        <w:trPr>
          <w:trHeight w:val="700"/>
        </w:trPr>
        <w:tc>
          <w:tcPr>
            <w:tcW w:w="2403" w:type="dxa"/>
            <w:gridSpan w:val="2"/>
          </w:tcPr>
          <w:p w:rsidR="00A40D84" w:rsidRDefault="009B0328">
            <w:pPr>
              <w:pStyle w:val="TableText"/>
              <w:spacing w:before="239" w:line="219" w:lineRule="auto"/>
              <w:ind w:left="735"/>
            </w:pPr>
            <w:proofErr w:type="spellStart"/>
            <w:r>
              <w:rPr>
                <w:spacing w:val="2"/>
              </w:rPr>
              <w:t>作业内容</w:t>
            </w:r>
            <w:proofErr w:type="spellEnd"/>
          </w:p>
        </w:tc>
        <w:tc>
          <w:tcPr>
            <w:tcW w:w="2907" w:type="dxa"/>
            <w:gridSpan w:val="2"/>
          </w:tcPr>
          <w:p w:rsidR="00A40D84" w:rsidRDefault="00A40D84"/>
        </w:tc>
        <w:tc>
          <w:tcPr>
            <w:tcW w:w="1968" w:type="dxa"/>
          </w:tcPr>
          <w:p w:rsidR="00A40D84" w:rsidRDefault="009B0328">
            <w:pPr>
              <w:pStyle w:val="TableText"/>
              <w:spacing w:before="79" w:line="245" w:lineRule="auto"/>
              <w:ind w:left="405" w:right="410" w:firstLine="109"/>
            </w:pPr>
            <w:proofErr w:type="spellStart"/>
            <w:r>
              <w:rPr>
                <w:spacing w:val="5"/>
              </w:rPr>
              <w:t>动火地点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及动火部位</w:t>
            </w:r>
            <w:proofErr w:type="spellEnd"/>
          </w:p>
        </w:tc>
        <w:tc>
          <w:tcPr>
            <w:tcW w:w="2922" w:type="dxa"/>
            <w:gridSpan w:val="3"/>
          </w:tcPr>
          <w:p w:rsidR="00A40D84" w:rsidRDefault="00A40D84"/>
        </w:tc>
      </w:tr>
      <w:tr w:rsidR="00A40D84">
        <w:trPr>
          <w:trHeight w:val="380"/>
        </w:trPr>
        <w:tc>
          <w:tcPr>
            <w:tcW w:w="2403" w:type="dxa"/>
            <w:gridSpan w:val="2"/>
          </w:tcPr>
          <w:p w:rsidR="00A40D84" w:rsidRDefault="009B0328">
            <w:pPr>
              <w:pStyle w:val="TableText"/>
              <w:spacing w:before="79" w:line="219" w:lineRule="auto"/>
              <w:ind w:left="735"/>
            </w:pPr>
            <w:proofErr w:type="spellStart"/>
            <w:r>
              <w:rPr>
                <w:spacing w:val="-2"/>
              </w:rPr>
              <w:t>动火方式</w:t>
            </w:r>
            <w:proofErr w:type="spellEnd"/>
          </w:p>
        </w:tc>
        <w:tc>
          <w:tcPr>
            <w:tcW w:w="7797" w:type="dxa"/>
            <w:gridSpan w:val="6"/>
          </w:tcPr>
          <w:p w:rsidR="00A40D84" w:rsidRDefault="00A40D84"/>
        </w:tc>
      </w:tr>
      <w:tr w:rsidR="00A40D84">
        <w:trPr>
          <w:trHeight w:val="370"/>
        </w:trPr>
        <w:tc>
          <w:tcPr>
            <w:tcW w:w="2403" w:type="dxa"/>
            <w:gridSpan w:val="2"/>
          </w:tcPr>
          <w:p w:rsidR="00A40D84" w:rsidRDefault="009B0328">
            <w:pPr>
              <w:pStyle w:val="TableText"/>
              <w:spacing w:before="70" w:line="220" w:lineRule="auto"/>
              <w:ind w:left="385"/>
            </w:pPr>
            <w:r>
              <w:rPr>
                <w:rFonts w:hint="eastAsia"/>
                <w:spacing w:val="6"/>
                <w:lang w:eastAsia="zh-CN"/>
              </w:rPr>
              <w:t>项目安全员</w:t>
            </w:r>
            <w:r>
              <w:rPr>
                <w:spacing w:val="6"/>
              </w:rPr>
              <w:t>(</w:t>
            </w:r>
            <w:proofErr w:type="spellStart"/>
            <w:r>
              <w:rPr>
                <w:spacing w:val="6"/>
              </w:rPr>
              <w:t>乙方</w:t>
            </w:r>
            <w:proofErr w:type="spellEnd"/>
            <w:r>
              <w:rPr>
                <w:spacing w:val="6"/>
              </w:rPr>
              <w:t>)</w:t>
            </w:r>
          </w:p>
        </w:tc>
        <w:tc>
          <w:tcPr>
            <w:tcW w:w="2907" w:type="dxa"/>
            <w:gridSpan w:val="2"/>
          </w:tcPr>
          <w:p w:rsidR="00A40D84" w:rsidRDefault="00A40D84"/>
        </w:tc>
        <w:tc>
          <w:tcPr>
            <w:tcW w:w="1968" w:type="dxa"/>
          </w:tcPr>
          <w:p w:rsidR="00A40D84" w:rsidRDefault="009B0328">
            <w:pPr>
              <w:pStyle w:val="TableText"/>
              <w:spacing w:before="69" w:line="219" w:lineRule="auto"/>
              <w:ind w:left="405"/>
            </w:pPr>
            <w:proofErr w:type="spellStart"/>
            <w:r>
              <w:rPr>
                <w:spacing w:val="-2"/>
              </w:rPr>
              <w:t>作业负责人</w:t>
            </w:r>
            <w:proofErr w:type="spellEnd"/>
          </w:p>
        </w:tc>
        <w:tc>
          <w:tcPr>
            <w:tcW w:w="2922" w:type="dxa"/>
            <w:gridSpan w:val="3"/>
          </w:tcPr>
          <w:p w:rsidR="00A40D84" w:rsidRDefault="00A40D84"/>
        </w:tc>
      </w:tr>
      <w:tr w:rsidR="00A40D84">
        <w:trPr>
          <w:trHeight w:val="350"/>
        </w:trPr>
        <w:tc>
          <w:tcPr>
            <w:tcW w:w="2403" w:type="dxa"/>
            <w:gridSpan w:val="2"/>
          </w:tcPr>
          <w:p w:rsidR="00A40D84" w:rsidRDefault="009B0328">
            <w:pPr>
              <w:pStyle w:val="TableText"/>
              <w:spacing w:before="58" w:line="219" w:lineRule="auto"/>
              <w:ind w:left="214"/>
            </w:pPr>
            <w:r>
              <w:rPr>
                <w:spacing w:val="-1"/>
              </w:rPr>
              <w:t>动火人</w:t>
            </w:r>
            <w:r>
              <w:rPr>
                <w:spacing w:val="-1"/>
              </w:rPr>
              <w:t>1</w:t>
            </w:r>
            <w:r>
              <w:rPr>
                <w:spacing w:val="-1"/>
              </w:rPr>
              <w:t>及证书编号</w:t>
            </w:r>
          </w:p>
        </w:tc>
        <w:tc>
          <w:tcPr>
            <w:tcW w:w="7797" w:type="dxa"/>
            <w:gridSpan w:val="6"/>
          </w:tcPr>
          <w:p w:rsidR="00A40D84" w:rsidRDefault="00A40D84"/>
        </w:tc>
      </w:tr>
      <w:tr w:rsidR="00A40D84">
        <w:trPr>
          <w:trHeight w:val="360"/>
        </w:trPr>
        <w:tc>
          <w:tcPr>
            <w:tcW w:w="2403" w:type="dxa"/>
            <w:gridSpan w:val="2"/>
          </w:tcPr>
          <w:p w:rsidR="00A40D84" w:rsidRDefault="009B0328">
            <w:pPr>
              <w:pStyle w:val="TableText"/>
              <w:spacing w:before="68" w:line="219" w:lineRule="auto"/>
              <w:ind w:left="214"/>
            </w:pPr>
            <w:r>
              <w:rPr>
                <w:spacing w:val="-1"/>
              </w:rPr>
              <w:t>动火人</w:t>
            </w:r>
            <w:r>
              <w:rPr>
                <w:spacing w:val="-1"/>
              </w:rPr>
              <w:t>2</w:t>
            </w:r>
            <w:r>
              <w:rPr>
                <w:spacing w:val="-1"/>
              </w:rPr>
              <w:t>及证书编号</w:t>
            </w:r>
          </w:p>
        </w:tc>
        <w:tc>
          <w:tcPr>
            <w:tcW w:w="7797" w:type="dxa"/>
            <w:gridSpan w:val="6"/>
          </w:tcPr>
          <w:p w:rsidR="00A40D84" w:rsidRDefault="00A40D84"/>
        </w:tc>
      </w:tr>
      <w:tr w:rsidR="00A40D84">
        <w:trPr>
          <w:trHeight w:val="639"/>
        </w:trPr>
        <w:tc>
          <w:tcPr>
            <w:tcW w:w="2403" w:type="dxa"/>
            <w:gridSpan w:val="2"/>
          </w:tcPr>
          <w:p w:rsidR="00A40D84" w:rsidRDefault="009B0328">
            <w:pPr>
              <w:pStyle w:val="TableText"/>
              <w:spacing w:before="209" w:line="219" w:lineRule="auto"/>
              <w:ind w:left="275"/>
            </w:pPr>
            <w:proofErr w:type="spellStart"/>
            <w:r>
              <w:rPr>
                <w:spacing w:val="2"/>
              </w:rPr>
              <w:t>动火作业实施时间</w:t>
            </w:r>
            <w:proofErr w:type="spellEnd"/>
          </w:p>
        </w:tc>
        <w:tc>
          <w:tcPr>
            <w:tcW w:w="7797" w:type="dxa"/>
            <w:gridSpan w:val="6"/>
          </w:tcPr>
          <w:p w:rsidR="00A40D84" w:rsidRDefault="009B0328">
            <w:pPr>
              <w:pStyle w:val="TableText"/>
              <w:spacing w:before="219" w:line="219" w:lineRule="auto"/>
              <w:ind w:left="832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自</w:t>
            </w:r>
            <w:r>
              <w:rPr>
                <w:rFonts w:hint="eastAsia"/>
                <w:spacing w:val="-16"/>
                <w:lang w:eastAsia="zh-CN"/>
              </w:rPr>
              <w:t xml:space="preserve">  </w:t>
            </w:r>
            <w:r>
              <w:rPr>
                <w:spacing w:val="29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年</w:t>
            </w:r>
            <w:r>
              <w:rPr>
                <w:spacing w:val="23"/>
                <w:lang w:eastAsia="zh-CN"/>
              </w:rPr>
              <w:t xml:space="preserve"> </w:t>
            </w:r>
            <w:r>
              <w:rPr>
                <w:rFonts w:hint="eastAsia"/>
                <w:spacing w:val="23"/>
                <w:lang w:eastAsia="zh-CN"/>
              </w:rPr>
              <w:t xml:space="preserve">  </w:t>
            </w:r>
            <w:r>
              <w:rPr>
                <w:spacing w:val="-16"/>
                <w:lang w:eastAsia="zh-CN"/>
              </w:rPr>
              <w:t>月</w:t>
            </w:r>
            <w:r>
              <w:rPr>
                <w:spacing w:val="31"/>
                <w:lang w:eastAsia="zh-CN"/>
              </w:rPr>
              <w:t xml:space="preserve">  </w:t>
            </w:r>
            <w:r>
              <w:rPr>
                <w:spacing w:val="-16"/>
                <w:lang w:eastAsia="zh-CN"/>
              </w:rPr>
              <w:t>日</w:t>
            </w:r>
            <w:r>
              <w:rPr>
                <w:spacing w:val="16"/>
                <w:lang w:eastAsia="zh-CN"/>
              </w:rPr>
              <w:t xml:space="preserve">  </w:t>
            </w:r>
            <w:r>
              <w:rPr>
                <w:spacing w:val="-16"/>
                <w:lang w:eastAsia="zh-CN"/>
              </w:rPr>
              <w:t>时</w:t>
            </w:r>
            <w:r>
              <w:rPr>
                <w:spacing w:val="21"/>
                <w:lang w:eastAsia="zh-CN"/>
              </w:rPr>
              <w:t xml:space="preserve"> </w:t>
            </w:r>
            <w:r>
              <w:rPr>
                <w:spacing w:val="-16"/>
                <w:lang w:eastAsia="zh-CN"/>
              </w:rPr>
              <w:t>分</w:t>
            </w:r>
            <w:r>
              <w:rPr>
                <w:spacing w:val="-16"/>
                <w:lang w:eastAsia="zh-CN"/>
              </w:rPr>
              <w:t xml:space="preserve">       </w:t>
            </w:r>
            <w:r>
              <w:rPr>
                <w:spacing w:val="-16"/>
                <w:position w:val="3"/>
                <w:sz w:val="16"/>
                <w:szCs w:val="16"/>
                <w:lang w:eastAsia="zh-CN"/>
              </w:rPr>
              <w:t>至</w:t>
            </w:r>
            <w:r>
              <w:rPr>
                <w:spacing w:val="9"/>
                <w:position w:val="3"/>
                <w:sz w:val="16"/>
                <w:szCs w:val="16"/>
                <w:lang w:eastAsia="zh-CN"/>
              </w:rPr>
              <w:t xml:space="preserve">      </w:t>
            </w:r>
            <w:r>
              <w:rPr>
                <w:spacing w:val="-16"/>
                <w:lang w:eastAsia="zh-CN"/>
              </w:rPr>
              <w:t>年</w:t>
            </w:r>
            <w:r>
              <w:rPr>
                <w:spacing w:val="10"/>
                <w:lang w:eastAsia="zh-CN"/>
              </w:rPr>
              <w:t xml:space="preserve">  </w:t>
            </w:r>
            <w:r>
              <w:rPr>
                <w:spacing w:val="-16"/>
                <w:lang w:eastAsia="zh-CN"/>
              </w:rPr>
              <w:t>月</w:t>
            </w:r>
            <w:r>
              <w:rPr>
                <w:spacing w:val="25"/>
                <w:lang w:eastAsia="zh-CN"/>
              </w:rPr>
              <w:t xml:space="preserve">  </w:t>
            </w:r>
            <w:r>
              <w:rPr>
                <w:spacing w:val="-16"/>
                <w:lang w:eastAsia="zh-CN"/>
              </w:rPr>
              <w:t>日</w:t>
            </w:r>
            <w:r>
              <w:rPr>
                <w:spacing w:val="11"/>
                <w:lang w:eastAsia="zh-CN"/>
              </w:rPr>
              <w:t xml:space="preserve">  </w:t>
            </w:r>
            <w:r>
              <w:rPr>
                <w:spacing w:val="-16"/>
                <w:lang w:eastAsia="zh-CN"/>
              </w:rPr>
              <w:t>时</w:t>
            </w:r>
            <w:r>
              <w:rPr>
                <w:spacing w:val="7"/>
                <w:lang w:eastAsia="zh-CN"/>
              </w:rPr>
              <w:t xml:space="preserve">  </w:t>
            </w:r>
            <w:r>
              <w:rPr>
                <w:spacing w:val="-16"/>
                <w:lang w:eastAsia="zh-CN"/>
              </w:rPr>
              <w:t>分</w:t>
            </w:r>
            <w:r>
              <w:rPr>
                <w:spacing w:val="6"/>
                <w:lang w:eastAsia="zh-CN"/>
              </w:rPr>
              <w:t xml:space="preserve">  </w:t>
            </w:r>
            <w:r>
              <w:rPr>
                <w:spacing w:val="-16"/>
                <w:lang w:eastAsia="zh-CN"/>
              </w:rPr>
              <w:t>止</w:t>
            </w:r>
          </w:p>
        </w:tc>
      </w:tr>
      <w:tr w:rsidR="00A40D84">
        <w:trPr>
          <w:trHeight w:val="413"/>
        </w:trPr>
        <w:tc>
          <w:tcPr>
            <w:tcW w:w="655" w:type="dxa"/>
          </w:tcPr>
          <w:p w:rsidR="00A40D84" w:rsidRDefault="009B0328">
            <w:pPr>
              <w:pStyle w:val="TableText"/>
              <w:spacing w:before="71" w:line="221" w:lineRule="auto"/>
              <w:ind w:left="85"/>
            </w:pPr>
            <w:proofErr w:type="spellStart"/>
            <w:r>
              <w:rPr>
                <w:spacing w:val="7"/>
              </w:rPr>
              <w:t>序号</w:t>
            </w:r>
            <w:proofErr w:type="spellEnd"/>
          </w:p>
        </w:tc>
        <w:tc>
          <w:tcPr>
            <w:tcW w:w="7332" w:type="dxa"/>
            <w:gridSpan w:val="5"/>
          </w:tcPr>
          <w:p w:rsidR="00A40D84" w:rsidRDefault="009B0328">
            <w:pPr>
              <w:pStyle w:val="TableText"/>
              <w:spacing w:before="71" w:line="220" w:lineRule="auto"/>
              <w:ind w:left="3220"/>
            </w:pPr>
            <w:proofErr w:type="spellStart"/>
            <w:r>
              <w:rPr>
                <w:spacing w:val="2"/>
              </w:rPr>
              <w:t>安全措施</w:t>
            </w:r>
            <w:proofErr w:type="spellEnd"/>
          </w:p>
        </w:tc>
        <w:tc>
          <w:tcPr>
            <w:tcW w:w="1119" w:type="dxa"/>
          </w:tcPr>
          <w:p w:rsidR="00A40D84" w:rsidRDefault="009B0328">
            <w:pPr>
              <w:pStyle w:val="TableText"/>
              <w:spacing w:before="71" w:line="220" w:lineRule="auto"/>
              <w:ind w:left="97"/>
            </w:pPr>
            <w:proofErr w:type="spellStart"/>
            <w:r>
              <w:rPr>
                <w:spacing w:val="3"/>
              </w:rPr>
              <w:t>是否涉及</w:t>
            </w:r>
            <w:proofErr w:type="spellEnd"/>
          </w:p>
        </w:tc>
        <w:tc>
          <w:tcPr>
            <w:tcW w:w="1094" w:type="dxa"/>
          </w:tcPr>
          <w:p w:rsidR="00A40D84" w:rsidRDefault="009B0328">
            <w:pPr>
              <w:pStyle w:val="TableText"/>
              <w:spacing w:before="71" w:line="220" w:lineRule="auto"/>
              <w:ind w:left="199"/>
            </w:pPr>
            <w:proofErr w:type="spellStart"/>
            <w:r>
              <w:rPr>
                <w:spacing w:val="-2"/>
              </w:rPr>
              <w:t>确认人</w:t>
            </w:r>
            <w:proofErr w:type="spellEnd"/>
          </w:p>
        </w:tc>
      </w:tr>
      <w:tr w:rsidR="00A40D84">
        <w:trPr>
          <w:trHeight w:val="679"/>
        </w:trPr>
        <w:tc>
          <w:tcPr>
            <w:tcW w:w="655" w:type="dxa"/>
          </w:tcPr>
          <w:p w:rsidR="00A40D84" w:rsidRDefault="009B0328">
            <w:pPr>
              <w:pStyle w:val="TableText"/>
              <w:spacing w:before="253" w:line="241" w:lineRule="auto"/>
              <w:ind w:left="255"/>
            </w:pPr>
            <w:r>
              <w:t>1</w:t>
            </w:r>
          </w:p>
        </w:tc>
        <w:tc>
          <w:tcPr>
            <w:tcW w:w="7332" w:type="dxa"/>
            <w:gridSpan w:val="5"/>
            <w:vAlign w:val="center"/>
          </w:tcPr>
          <w:p w:rsidR="00A40D84" w:rsidRDefault="009B0328">
            <w:pPr>
              <w:pStyle w:val="TableText"/>
              <w:spacing w:before="59" w:line="219" w:lineRule="auto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动火设备内部构件清洗干净，蒸汽吹扫或水洗、置换合格，达到动火条件</w:t>
            </w:r>
          </w:p>
        </w:tc>
        <w:tc>
          <w:tcPr>
            <w:tcW w:w="1119" w:type="dxa"/>
          </w:tcPr>
          <w:p w:rsidR="00A40D84" w:rsidRDefault="009B0328">
            <w:pPr>
              <w:pStyle w:val="TableText"/>
              <w:spacing w:before="71" w:line="220" w:lineRule="auto"/>
              <w:ind w:left="97"/>
            </w:pPr>
            <w:r>
              <w:rPr>
                <w:spacing w:val="4"/>
              </w:rPr>
              <w:t>□</w:t>
            </w:r>
            <w:proofErr w:type="spellStart"/>
            <w:r>
              <w:rPr>
                <w:spacing w:val="4"/>
              </w:rPr>
              <w:t>是</w:t>
            </w:r>
            <w:r>
              <w:rPr>
                <w:spacing w:val="4"/>
              </w:rPr>
              <w:t>□</w:t>
            </w:r>
            <w:r>
              <w:rPr>
                <w:spacing w:val="4"/>
              </w:rPr>
              <w:t>否</w:t>
            </w:r>
            <w:proofErr w:type="spellEnd"/>
          </w:p>
          <w:p w:rsidR="00A40D84" w:rsidRDefault="009B0328">
            <w:pPr>
              <w:pStyle w:val="TableText"/>
              <w:spacing w:before="67" w:line="206" w:lineRule="auto"/>
              <w:ind w:left="97"/>
            </w:pPr>
            <w:r>
              <w:rPr>
                <w:spacing w:val="3"/>
              </w:rPr>
              <w:t>□</w:t>
            </w:r>
            <w:proofErr w:type="spellStart"/>
            <w:r>
              <w:rPr>
                <w:spacing w:val="3"/>
              </w:rPr>
              <w:t>不涉及</w:t>
            </w:r>
            <w:proofErr w:type="spellEnd"/>
          </w:p>
        </w:tc>
        <w:tc>
          <w:tcPr>
            <w:tcW w:w="1094" w:type="dxa"/>
          </w:tcPr>
          <w:p w:rsidR="00A40D84" w:rsidRDefault="00A40D84"/>
        </w:tc>
      </w:tr>
      <w:tr w:rsidR="00A40D84">
        <w:trPr>
          <w:trHeight w:val="679"/>
        </w:trPr>
        <w:tc>
          <w:tcPr>
            <w:tcW w:w="655" w:type="dxa"/>
          </w:tcPr>
          <w:p w:rsidR="00A40D84" w:rsidRDefault="009B0328">
            <w:pPr>
              <w:pStyle w:val="TableText"/>
              <w:spacing w:before="254" w:line="241" w:lineRule="auto"/>
              <w:ind w:left="255"/>
            </w:pPr>
            <w:r>
              <w:t>2</w:t>
            </w:r>
          </w:p>
        </w:tc>
        <w:tc>
          <w:tcPr>
            <w:tcW w:w="7332" w:type="dxa"/>
            <w:gridSpan w:val="5"/>
            <w:vAlign w:val="center"/>
          </w:tcPr>
          <w:p w:rsidR="00A40D84" w:rsidRDefault="009B0328">
            <w:pPr>
              <w:pStyle w:val="TableText"/>
              <w:spacing w:before="71"/>
              <w:ind w:left="10" w:right="81" w:firstLine="89"/>
              <w:jc w:val="both"/>
              <w:rPr>
                <w:lang w:eastAsia="zh-CN"/>
              </w:rPr>
            </w:pPr>
            <w:r>
              <w:rPr>
                <w:lang w:eastAsia="zh-CN"/>
              </w:rPr>
              <w:t>与动火设备相连接的所有管线已断开，加盲板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lang w:eastAsia="zh-CN"/>
              </w:rPr>
              <w:t>)</w:t>
            </w:r>
            <w:r>
              <w:rPr>
                <w:lang w:eastAsia="zh-CN"/>
              </w:rPr>
              <w:t>块，未采取水封或仅关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闭阀门的方式代替盲板</w:t>
            </w:r>
          </w:p>
        </w:tc>
        <w:tc>
          <w:tcPr>
            <w:tcW w:w="1119" w:type="dxa"/>
          </w:tcPr>
          <w:p w:rsidR="00A40D84" w:rsidRDefault="009B0328">
            <w:pPr>
              <w:pStyle w:val="TableText"/>
              <w:spacing w:before="72" w:line="220" w:lineRule="auto"/>
              <w:ind w:left="97"/>
            </w:pPr>
            <w:r>
              <w:rPr>
                <w:spacing w:val="4"/>
              </w:rPr>
              <w:t>□</w:t>
            </w:r>
            <w:proofErr w:type="spellStart"/>
            <w:r>
              <w:rPr>
                <w:spacing w:val="4"/>
              </w:rPr>
              <w:t>是</w:t>
            </w:r>
            <w:r>
              <w:rPr>
                <w:spacing w:val="4"/>
              </w:rPr>
              <w:t>□</w:t>
            </w:r>
            <w:r>
              <w:rPr>
                <w:spacing w:val="4"/>
              </w:rPr>
              <w:t>否</w:t>
            </w:r>
            <w:proofErr w:type="spellEnd"/>
          </w:p>
          <w:p w:rsidR="00A40D84" w:rsidRDefault="009B0328">
            <w:pPr>
              <w:pStyle w:val="TableText"/>
              <w:spacing w:before="67" w:line="205" w:lineRule="auto"/>
              <w:ind w:left="97"/>
            </w:pPr>
            <w:r>
              <w:rPr>
                <w:spacing w:val="3"/>
              </w:rPr>
              <w:t>□</w:t>
            </w:r>
            <w:proofErr w:type="spellStart"/>
            <w:r>
              <w:rPr>
                <w:spacing w:val="3"/>
              </w:rPr>
              <w:t>不涉及</w:t>
            </w:r>
            <w:proofErr w:type="spellEnd"/>
          </w:p>
        </w:tc>
        <w:tc>
          <w:tcPr>
            <w:tcW w:w="1094" w:type="dxa"/>
          </w:tcPr>
          <w:p w:rsidR="00A40D84" w:rsidRDefault="00A40D84"/>
        </w:tc>
      </w:tr>
      <w:tr w:rsidR="00A40D84">
        <w:trPr>
          <w:trHeight w:val="669"/>
        </w:trPr>
        <w:tc>
          <w:tcPr>
            <w:tcW w:w="655" w:type="dxa"/>
          </w:tcPr>
          <w:p w:rsidR="00A40D84" w:rsidRDefault="009B0328">
            <w:pPr>
              <w:pStyle w:val="TableText"/>
              <w:spacing w:before="244"/>
              <w:ind w:left="255"/>
            </w:pPr>
            <w:r>
              <w:t>3</w:t>
            </w:r>
          </w:p>
        </w:tc>
        <w:tc>
          <w:tcPr>
            <w:tcW w:w="7332" w:type="dxa"/>
            <w:gridSpan w:val="5"/>
            <w:vAlign w:val="center"/>
          </w:tcPr>
          <w:p w:rsidR="00A40D84" w:rsidRDefault="009B0328">
            <w:pPr>
              <w:pStyle w:val="TableText"/>
              <w:spacing w:before="41" w:line="248" w:lineRule="auto"/>
              <w:ind w:left="10" w:firstLine="59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动火点周围及附近的孔洞、窖井、地沟、水</w:t>
            </w:r>
            <w:r>
              <w:rPr>
                <w:spacing w:val="-4"/>
                <w:lang w:eastAsia="zh-CN"/>
              </w:rPr>
              <w:t>封设施、污水井等已清除易燃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物，并已采取覆盖、铺沙等手段进行隔离</w:t>
            </w:r>
          </w:p>
        </w:tc>
        <w:tc>
          <w:tcPr>
            <w:tcW w:w="1119" w:type="dxa"/>
          </w:tcPr>
          <w:p w:rsidR="00A40D84" w:rsidRDefault="009B0328">
            <w:pPr>
              <w:pStyle w:val="TableText"/>
              <w:spacing w:before="73" w:line="220" w:lineRule="auto"/>
              <w:ind w:left="97"/>
            </w:pPr>
            <w:r>
              <w:rPr>
                <w:spacing w:val="4"/>
              </w:rPr>
              <w:t>□</w:t>
            </w:r>
            <w:proofErr w:type="spellStart"/>
            <w:r>
              <w:rPr>
                <w:spacing w:val="4"/>
              </w:rPr>
              <w:t>是</w:t>
            </w:r>
            <w:r>
              <w:rPr>
                <w:spacing w:val="4"/>
              </w:rPr>
              <w:t>□</w:t>
            </w:r>
            <w:r>
              <w:rPr>
                <w:spacing w:val="4"/>
              </w:rPr>
              <w:t>否</w:t>
            </w:r>
            <w:proofErr w:type="spellEnd"/>
          </w:p>
          <w:p w:rsidR="00A40D84" w:rsidRDefault="009B0328">
            <w:pPr>
              <w:pStyle w:val="TableText"/>
              <w:spacing w:before="46" w:line="213" w:lineRule="auto"/>
              <w:ind w:left="97"/>
            </w:pPr>
            <w:r>
              <w:rPr>
                <w:spacing w:val="3"/>
              </w:rPr>
              <w:t>□</w:t>
            </w:r>
            <w:proofErr w:type="spellStart"/>
            <w:r>
              <w:rPr>
                <w:spacing w:val="3"/>
              </w:rPr>
              <w:t>不涉及</w:t>
            </w:r>
            <w:proofErr w:type="spellEnd"/>
          </w:p>
        </w:tc>
        <w:tc>
          <w:tcPr>
            <w:tcW w:w="1094" w:type="dxa"/>
          </w:tcPr>
          <w:p w:rsidR="00A40D84" w:rsidRDefault="00A40D84"/>
        </w:tc>
      </w:tr>
      <w:tr w:rsidR="00A40D84">
        <w:trPr>
          <w:trHeight w:val="690"/>
        </w:trPr>
        <w:tc>
          <w:tcPr>
            <w:tcW w:w="655" w:type="dxa"/>
          </w:tcPr>
          <w:p w:rsidR="00A40D84" w:rsidRDefault="009B0328">
            <w:pPr>
              <w:pStyle w:val="TableText"/>
              <w:spacing w:before="256" w:line="241" w:lineRule="auto"/>
              <w:ind w:left="255"/>
            </w:pPr>
            <w:r>
              <w:t>4</w:t>
            </w:r>
          </w:p>
        </w:tc>
        <w:tc>
          <w:tcPr>
            <w:tcW w:w="7332" w:type="dxa"/>
            <w:gridSpan w:val="5"/>
            <w:vAlign w:val="center"/>
          </w:tcPr>
          <w:p w:rsidR="00A40D84" w:rsidRDefault="009B0328">
            <w:pPr>
              <w:pStyle w:val="TableText"/>
              <w:spacing w:before="231" w:line="240" w:lineRule="exact"/>
              <w:ind w:left="11"/>
              <w:jc w:val="both"/>
              <w:rPr>
                <w:lang w:eastAsia="zh-CN"/>
              </w:rPr>
            </w:pPr>
            <w:r>
              <w:rPr>
                <w:lang w:eastAsia="zh-CN"/>
              </w:rPr>
              <w:t>高处作业已采取防火花飞溅措施，作业人员佩戴必要的个体防护装备</w:t>
            </w:r>
          </w:p>
        </w:tc>
        <w:tc>
          <w:tcPr>
            <w:tcW w:w="1119" w:type="dxa"/>
          </w:tcPr>
          <w:p w:rsidR="00A40D84" w:rsidRDefault="009B0328">
            <w:pPr>
              <w:pStyle w:val="TableText"/>
              <w:spacing w:before="74" w:line="220" w:lineRule="auto"/>
              <w:ind w:left="97"/>
            </w:pPr>
            <w:r>
              <w:rPr>
                <w:spacing w:val="4"/>
              </w:rPr>
              <w:t>□</w:t>
            </w:r>
            <w:proofErr w:type="spellStart"/>
            <w:r>
              <w:rPr>
                <w:spacing w:val="4"/>
              </w:rPr>
              <w:t>是</w:t>
            </w:r>
            <w:r>
              <w:rPr>
                <w:spacing w:val="4"/>
              </w:rPr>
              <w:t>□</w:t>
            </w:r>
            <w:r>
              <w:rPr>
                <w:spacing w:val="4"/>
              </w:rPr>
              <w:t>否</w:t>
            </w:r>
            <w:proofErr w:type="spellEnd"/>
          </w:p>
          <w:p w:rsidR="00A40D84" w:rsidRDefault="009B0328">
            <w:pPr>
              <w:pStyle w:val="TableText"/>
              <w:spacing w:before="66" w:line="213" w:lineRule="auto"/>
              <w:ind w:left="97"/>
            </w:pPr>
            <w:r>
              <w:rPr>
                <w:spacing w:val="3"/>
              </w:rPr>
              <w:t>□</w:t>
            </w:r>
            <w:proofErr w:type="spellStart"/>
            <w:r>
              <w:rPr>
                <w:spacing w:val="3"/>
              </w:rPr>
              <w:t>不涉及</w:t>
            </w:r>
            <w:proofErr w:type="spellEnd"/>
          </w:p>
        </w:tc>
        <w:tc>
          <w:tcPr>
            <w:tcW w:w="1094" w:type="dxa"/>
          </w:tcPr>
          <w:p w:rsidR="00A40D84" w:rsidRDefault="00A40D84"/>
        </w:tc>
      </w:tr>
      <w:tr w:rsidR="00A40D84">
        <w:trPr>
          <w:trHeight w:val="679"/>
        </w:trPr>
        <w:tc>
          <w:tcPr>
            <w:tcW w:w="655" w:type="dxa"/>
          </w:tcPr>
          <w:p w:rsidR="00A40D84" w:rsidRDefault="009B0328">
            <w:pPr>
              <w:pStyle w:val="TableText"/>
              <w:spacing w:before="255"/>
              <w:ind w:left="255"/>
            </w:pPr>
            <w:r>
              <w:t>5</w:t>
            </w:r>
          </w:p>
        </w:tc>
        <w:tc>
          <w:tcPr>
            <w:tcW w:w="7332" w:type="dxa"/>
            <w:gridSpan w:val="5"/>
            <w:vAlign w:val="center"/>
          </w:tcPr>
          <w:p w:rsidR="00A40D84" w:rsidRDefault="009B0328">
            <w:pPr>
              <w:pStyle w:val="TableText"/>
              <w:spacing w:before="73" w:line="239" w:lineRule="auto"/>
              <w:ind w:left="10" w:firstLine="69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在有可燃物构件和使用可燃物做防腐内衬的设备内部动火作业，已采取防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火隔绝措施</w:t>
            </w:r>
          </w:p>
        </w:tc>
        <w:tc>
          <w:tcPr>
            <w:tcW w:w="1119" w:type="dxa"/>
          </w:tcPr>
          <w:p w:rsidR="00A40D84" w:rsidRDefault="009B0328">
            <w:pPr>
              <w:pStyle w:val="TableText"/>
              <w:spacing w:before="64" w:line="220" w:lineRule="auto"/>
              <w:ind w:left="97"/>
            </w:pPr>
            <w:r>
              <w:rPr>
                <w:spacing w:val="4"/>
              </w:rPr>
              <w:t>□</w:t>
            </w:r>
            <w:proofErr w:type="spellStart"/>
            <w:r>
              <w:rPr>
                <w:spacing w:val="4"/>
              </w:rPr>
              <w:t>是</w:t>
            </w:r>
            <w:r>
              <w:rPr>
                <w:spacing w:val="4"/>
              </w:rPr>
              <w:t>□</w:t>
            </w:r>
            <w:r>
              <w:rPr>
                <w:spacing w:val="4"/>
              </w:rPr>
              <w:t>否</w:t>
            </w:r>
            <w:proofErr w:type="spellEnd"/>
          </w:p>
          <w:p w:rsidR="00A40D84" w:rsidRDefault="009B0328">
            <w:pPr>
              <w:pStyle w:val="TableText"/>
              <w:spacing w:before="56" w:line="220" w:lineRule="auto"/>
              <w:ind w:left="97"/>
            </w:pPr>
            <w:r>
              <w:rPr>
                <w:spacing w:val="3"/>
              </w:rPr>
              <w:t>□</w:t>
            </w:r>
            <w:proofErr w:type="spellStart"/>
            <w:r>
              <w:rPr>
                <w:spacing w:val="3"/>
              </w:rPr>
              <w:t>不涉及</w:t>
            </w:r>
            <w:proofErr w:type="spellEnd"/>
          </w:p>
        </w:tc>
        <w:tc>
          <w:tcPr>
            <w:tcW w:w="1094" w:type="dxa"/>
          </w:tcPr>
          <w:p w:rsidR="00A40D84" w:rsidRDefault="00A40D84"/>
        </w:tc>
      </w:tr>
      <w:tr w:rsidR="00A40D84">
        <w:trPr>
          <w:trHeight w:val="669"/>
        </w:trPr>
        <w:tc>
          <w:tcPr>
            <w:tcW w:w="655" w:type="dxa"/>
          </w:tcPr>
          <w:p w:rsidR="00A40D84" w:rsidRDefault="009B0328">
            <w:pPr>
              <w:pStyle w:val="TableText"/>
              <w:spacing w:before="246"/>
              <w:ind w:left="255"/>
            </w:pPr>
            <w:r>
              <w:t>6</w:t>
            </w:r>
          </w:p>
        </w:tc>
        <w:tc>
          <w:tcPr>
            <w:tcW w:w="7332" w:type="dxa"/>
            <w:gridSpan w:val="5"/>
            <w:vAlign w:val="center"/>
          </w:tcPr>
          <w:p w:rsidR="00A40D84" w:rsidRDefault="009B0328">
            <w:pPr>
              <w:pStyle w:val="TableText"/>
              <w:spacing w:before="53" w:line="243" w:lineRule="auto"/>
              <w:ind w:left="10" w:firstLine="59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乙炔气瓶直立放置，已采取防倾倒措施并安</w:t>
            </w:r>
            <w:r>
              <w:rPr>
                <w:spacing w:val="-4"/>
                <w:lang w:eastAsia="zh-CN"/>
              </w:rPr>
              <w:t>装防回火装置；乙炔气瓶、氧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气瓶与火源间的距离不应小于</w:t>
            </w:r>
            <w:r>
              <w:rPr>
                <w:spacing w:val="-1"/>
                <w:lang w:eastAsia="zh-CN"/>
              </w:rPr>
              <w:t>10m,</w:t>
            </w:r>
            <w:r>
              <w:rPr>
                <w:spacing w:val="-1"/>
                <w:lang w:eastAsia="zh-CN"/>
              </w:rPr>
              <w:t>两气瓶相互间距不应小于</w:t>
            </w:r>
            <w:r>
              <w:rPr>
                <w:spacing w:val="-1"/>
                <w:lang w:eastAsia="zh-CN"/>
              </w:rPr>
              <w:t>5m</w:t>
            </w:r>
          </w:p>
        </w:tc>
        <w:tc>
          <w:tcPr>
            <w:tcW w:w="1119" w:type="dxa"/>
          </w:tcPr>
          <w:p w:rsidR="00A40D84" w:rsidRDefault="009B0328">
            <w:pPr>
              <w:pStyle w:val="TableText"/>
              <w:spacing w:before="55" w:line="220" w:lineRule="auto"/>
              <w:ind w:left="97"/>
            </w:pPr>
            <w:r>
              <w:rPr>
                <w:spacing w:val="4"/>
              </w:rPr>
              <w:t>□</w:t>
            </w:r>
            <w:proofErr w:type="spellStart"/>
            <w:r>
              <w:rPr>
                <w:spacing w:val="4"/>
              </w:rPr>
              <w:t>是</w:t>
            </w:r>
            <w:r>
              <w:rPr>
                <w:spacing w:val="4"/>
              </w:rPr>
              <w:t>□</w:t>
            </w:r>
            <w:r>
              <w:rPr>
                <w:spacing w:val="4"/>
              </w:rPr>
              <w:t>否</w:t>
            </w:r>
            <w:proofErr w:type="spellEnd"/>
          </w:p>
          <w:p w:rsidR="00A40D84" w:rsidRDefault="009B0328">
            <w:pPr>
              <w:pStyle w:val="TableText"/>
              <w:spacing w:before="66" w:line="211" w:lineRule="auto"/>
              <w:ind w:left="97"/>
            </w:pPr>
            <w:r>
              <w:rPr>
                <w:spacing w:val="3"/>
              </w:rPr>
              <w:t>□</w:t>
            </w:r>
            <w:proofErr w:type="spellStart"/>
            <w:r>
              <w:rPr>
                <w:spacing w:val="3"/>
              </w:rPr>
              <w:t>不涉及</w:t>
            </w:r>
            <w:proofErr w:type="spellEnd"/>
          </w:p>
        </w:tc>
        <w:tc>
          <w:tcPr>
            <w:tcW w:w="1094" w:type="dxa"/>
          </w:tcPr>
          <w:p w:rsidR="00A40D84" w:rsidRDefault="00A40D84"/>
        </w:tc>
      </w:tr>
      <w:tr w:rsidR="00A40D84">
        <w:trPr>
          <w:trHeight w:val="679"/>
        </w:trPr>
        <w:tc>
          <w:tcPr>
            <w:tcW w:w="655" w:type="dxa"/>
          </w:tcPr>
          <w:p w:rsidR="00A40D84" w:rsidRDefault="009B0328">
            <w:pPr>
              <w:pStyle w:val="TableText"/>
              <w:spacing w:before="257"/>
              <w:ind w:left="255"/>
            </w:pPr>
            <w:r>
              <w:t>7</w:t>
            </w:r>
          </w:p>
        </w:tc>
        <w:tc>
          <w:tcPr>
            <w:tcW w:w="7332" w:type="dxa"/>
            <w:gridSpan w:val="5"/>
            <w:vAlign w:val="center"/>
          </w:tcPr>
          <w:p w:rsidR="00A40D84" w:rsidRDefault="009B0328">
            <w:pPr>
              <w:pStyle w:val="TableText"/>
              <w:spacing w:before="233" w:line="120" w:lineRule="exact"/>
              <w:ind w:left="1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配备的摄录设备已到位，且防爆级别满足安全要求</w:t>
            </w:r>
          </w:p>
        </w:tc>
        <w:tc>
          <w:tcPr>
            <w:tcW w:w="1119" w:type="dxa"/>
          </w:tcPr>
          <w:p w:rsidR="00A40D84" w:rsidRDefault="009B0328">
            <w:pPr>
              <w:pStyle w:val="TableText"/>
              <w:spacing w:before="76" w:line="220" w:lineRule="auto"/>
              <w:ind w:left="97"/>
            </w:pPr>
            <w:r>
              <w:rPr>
                <w:rFonts w:ascii="MS Gothic" w:hAnsi="MS Gothic" w:cs="MS Gothic" w:hint="eastAsia"/>
                <w:spacing w:val="1"/>
                <w:lang w:eastAsia="zh-CN"/>
              </w:rPr>
              <w:t>□</w:t>
            </w:r>
            <w:proofErr w:type="spellStart"/>
            <w:r>
              <w:rPr>
                <w:spacing w:val="1"/>
              </w:rPr>
              <w:t>是</w:t>
            </w:r>
            <w:r>
              <w:rPr>
                <w:spacing w:val="1"/>
              </w:rPr>
              <w:t>□</w:t>
            </w:r>
            <w:r>
              <w:rPr>
                <w:spacing w:val="1"/>
              </w:rPr>
              <w:t>否</w:t>
            </w:r>
            <w:proofErr w:type="spellEnd"/>
          </w:p>
          <w:p w:rsidR="00A40D84" w:rsidRDefault="009B0328">
            <w:pPr>
              <w:pStyle w:val="TableText"/>
              <w:spacing w:before="47" w:line="218" w:lineRule="auto"/>
              <w:ind w:left="97"/>
            </w:pPr>
            <w:r>
              <w:rPr>
                <w:spacing w:val="3"/>
              </w:rPr>
              <w:t>□</w:t>
            </w:r>
            <w:proofErr w:type="spellStart"/>
            <w:r>
              <w:rPr>
                <w:spacing w:val="3"/>
              </w:rPr>
              <w:t>不涉及</w:t>
            </w:r>
            <w:proofErr w:type="spellEnd"/>
          </w:p>
        </w:tc>
        <w:tc>
          <w:tcPr>
            <w:tcW w:w="1094" w:type="dxa"/>
          </w:tcPr>
          <w:p w:rsidR="00A40D84" w:rsidRDefault="00A40D84"/>
        </w:tc>
      </w:tr>
      <w:tr w:rsidR="00A40D84">
        <w:trPr>
          <w:trHeight w:val="679"/>
        </w:trPr>
        <w:tc>
          <w:tcPr>
            <w:tcW w:w="655" w:type="dxa"/>
          </w:tcPr>
          <w:p w:rsidR="00A40D84" w:rsidRDefault="009B0328">
            <w:pPr>
              <w:pStyle w:val="TableText"/>
              <w:spacing w:before="258"/>
              <w:ind w:left="255"/>
            </w:pPr>
            <w:r>
              <w:t>8</w:t>
            </w:r>
          </w:p>
        </w:tc>
        <w:tc>
          <w:tcPr>
            <w:tcW w:w="7332" w:type="dxa"/>
            <w:gridSpan w:val="5"/>
            <w:vAlign w:val="center"/>
          </w:tcPr>
          <w:p w:rsidR="00A40D84" w:rsidRDefault="009B0328">
            <w:pPr>
              <w:pStyle w:val="TableText"/>
              <w:spacing w:before="234" w:line="218" w:lineRule="auto"/>
              <w:ind w:left="10"/>
              <w:jc w:val="both"/>
              <w:rPr>
                <w:lang w:eastAsia="zh-CN"/>
              </w:rPr>
            </w:pPr>
            <w:r>
              <w:rPr>
                <w:lang w:eastAsia="zh-CN"/>
              </w:rPr>
              <w:t>电焊机、切割机所处位置已考虑防火防爆要求，且已可靠接地</w:t>
            </w:r>
          </w:p>
        </w:tc>
        <w:tc>
          <w:tcPr>
            <w:tcW w:w="1119" w:type="dxa"/>
          </w:tcPr>
          <w:p w:rsidR="00A40D84" w:rsidRDefault="009B0328">
            <w:pPr>
              <w:pStyle w:val="TableText"/>
              <w:spacing w:before="67" w:line="220" w:lineRule="auto"/>
              <w:ind w:left="97"/>
            </w:pPr>
            <w:r>
              <w:rPr>
                <w:spacing w:val="4"/>
              </w:rPr>
              <w:t>□</w:t>
            </w:r>
            <w:proofErr w:type="spellStart"/>
            <w:r>
              <w:rPr>
                <w:spacing w:val="4"/>
              </w:rPr>
              <w:t>是</w:t>
            </w:r>
            <w:r>
              <w:rPr>
                <w:spacing w:val="4"/>
              </w:rPr>
              <w:t>□</w:t>
            </w:r>
            <w:r>
              <w:rPr>
                <w:spacing w:val="4"/>
              </w:rPr>
              <w:t>否</w:t>
            </w:r>
            <w:proofErr w:type="spellEnd"/>
          </w:p>
          <w:p w:rsidR="00A40D84" w:rsidRDefault="009B0328">
            <w:pPr>
              <w:pStyle w:val="TableText"/>
              <w:spacing w:before="57" w:line="217" w:lineRule="auto"/>
              <w:ind w:left="97"/>
            </w:pPr>
            <w:r>
              <w:rPr>
                <w:spacing w:val="3"/>
              </w:rPr>
              <w:t>□</w:t>
            </w:r>
            <w:proofErr w:type="spellStart"/>
            <w:r>
              <w:rPr>
                <w:spacing w:val="3"/>
              </w:rPr>
              <w:t>不涉及</w:t>
            </w:r>
            <w:proofErr w:type="spellEnd"/>
          </w:p>
        </w:tc>
        <w:tc>
          <w:tcPr>
            <w:tcW w:w="1094" w:type="dxa"/>
          </w:tcPr>
          <w:p w:rsidR="00A40D84" w:rsidRDefault="00A40D84"/>
        </w:tc>
      </w:tr>
      <w:tr w:rsidR="00A40D84">
        <w:trPr>
          <w:trHeight w:val="690"/>
        </w:trPr>
        <w:tc>
          <w:tcPr>
            <w:tcW w:w="655" w:type="dxa"/>
          </w:tcPr>
          <w:p w:rsidR="00A40D84" w:rsidRDefault="009B0328">
            <w:pPr>
              <w:pStyle w:val="TableText"/>
              <w:spacing w:before="259"/>
              <w:ind w:left="255"/>
            </w:pPr>
            <w:r>
              <w:t>9</w:t>
            </w:r>
          </w:p>
        </w:tc>
        <w:tc>
          <w:tcPr>
            <w:tcW w:w="7332" w:type="dxa"/>
            <w:gridSpan w:val="5"/>
            <w:vAlign w:val="center"/>
          </w:tcPr>
          <w:p w:rsidR="00A40D84" w:rsidRDefault="009B0328">
            <w:pPr>
              <w:pStyle w:val="TableText"/>
              <w:spacing w:before="34" w:line="259" w:lineRule="auto"/>
              <w:ind w:left="10" w:firstLine="49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动火点周围规定距离内没有易燃易爆化学品的装卸、排放、喷漆等</w:t>
            </w:r>
            <w:r>
              <w:rPr>
                <w:spacing w:val="-4"/>
                <w:lang w:eastAsia="zh-CN"/>
              </w:rPr>
              <w:t>可能引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起火灾爆炸的危险作业</w:t>
            </w:r>
          </w:p>
        </w:tc>
        <w:tc>
          <w:tcPr>
            <w:tcW w:w="1119" w:type="dxa"/>
          </w:tcPr>
          <w:p w:rsidR="00A40D84" w:rsidRDefault="009B0328">
            <w:pPr>
              <w:pStyle w:val="TableText"/>
              <w:spacing w:before="68" w:line="220" w:lineRule="auto"/>
              <w:ind w:left="97"/>
            </w:pPr>
            <w:r>
              <w:rPr>
                <w:spacing w:val="4"/>
              </w:rPr>
              <w:t>□</w:t>
            </w:r>
            <w:proofErr w:type="spellStart"/>
            <w:r>
              <w:rPr>
                <w:spacing w:val="4"/>
              </w:rPr>
              <w:t>是</w:t>
            </w:r>
            <w:r>
              <w:rPr>
                <w:spacing w:val="4"/>
              </w:rPr>
              <w:t>□</w:t>
            </w:r>
            <w:r>
              <w:rPr>
                <w:spacing w:val="4"/>
              </w:rPr>
              <w:t>否</w:t>
            </w:r>
            <w:proofErr w:type="spellEnd"/>
          </w:p>
          <w:p w:rsidR="00A40D84" w:rsidRDefault="009B0328">
            <w:pPr>
              <w:pStyle w:val="TableText"/>
              <w:spacing w:before="46" w:line="221" w:lineRule="auto"/>
              <w:ind w:left="97"/>
            </w:pPr>
            <w:r>
              <w:rPr>
                <w:spacing w:val="3"/>
              </w:rPr>
              <w:t>□</w:t>
            </w:r>
            <w:proofErr w:type="spellStart"/>
            <w:r>
              <w:rPr>
                <w:spacing w:val="3"/>
              </w:rPr>
              <w:t>不涉及</w:t>
            </w:r>
            <w:proofErr w:type="spellEnd"/>
          </w:p>
        </w:tc>
        <w:tc>
          <w:tcPr>
            <w:tcW w:w="1094" w:type="dxa"/>
          </w:tcPr>
          <w:p w:rsidR="00A40D84" w:rsidRDefault="00A40D84"/>
        </w:tc>
      </w:tr>
      <w:tr w:rsidR="00A40D84">
        <w:trPr>
          <w:trHeight w:val="700"/>
        </w:trPr>
        <w:tc>
          <w:tcPr>
            <w:tcW w:w="655" w:type="dxa"/>
          </w:tcPr>
          <w:p w:rsidR="00A40D84" w:rsidRDefault="009B0328">
            <w:pPr>
              <w:pStyle w:val="TableText"/>
              <w:spacing w:before="269"/>
              <w:ind w:left="205"/>
            </w:pPr>
            <w:r>
              <w:rPr>
                <w:spacing w:val="-7"/>
              </w:rPr>
              <w:t>10</w:t>
            </w:r>
          </w:p>
        </w:tc>
        <w:tc>
          <w:tcPr>
            <w:tcW w:w="7332" w:type="dxa"/>
            <w:gridSpan w:val="5"/>
            <w:vAlign w:val="center"/>
          </w:tcPr>
          <w:p w:rsidR="00A40D84" w:rsidRDefault="009B0328">
            <w:pPr>
              <w:pStyle w:val="TableText"/>
              <w:spacing w:before="67" w:line="250" w:lineRule="auto"/>
              <w:ind w:left="60" w:right="16"/>
              <w:jc w:val="both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动火点</w:t>
            </w:r>
            <w:r>
              <w:rPr>
                <w:spacing w:val="3"/>
                <w:lang w:eastAsia="zh-CN"/>
              </w:rPr>
              <w:t>30m</w:t>
            </w:r>
            <w:r>
              <w:rPr>
                <w:spacing w:val="3"/>
                <w:lang w:eastAsia="zh-CN"/>
              </w:rPr>
              <w:t>内垂直空间未排放可燃气；</w:t>
            </w:r>
            <w:r>
              <w:rPr>
                <w:spacing w:val="3"/>
                <w:lang w:eastAsia="zh-CN"/>
              </w:rPr>
              <w:t>15m</w:t>
            </w:r>
            <w:r>
              <w:rPr>
                <w:spacing w:val="3"/>
                <w:lang w:eastAsia="zh-CN"/>
              </w:rPr>
              <w:t>内垂直空间未排放可燃液体；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lang w:eastAsia="zh-CN"/>
              </w:rPr>
              <w:t>10m</w:t>
            </w:r>
            <w:r>
              <w:rPr>
                <w:lang w:eastAsia="zh-CN"/>
              </w:rPr>
              <w:t>范围内及动火点下方未同时进行可燃溶剂清洗或喷漆等作业，</w:t>
            </w:r>
            <w:r>
              <w:rPr>
                <w:lang w:eastAsia="zh-CN"/>
              </w:rPr>
              <w:t>10m</w:t>
            </w:r>
          </w:p>
        </w:tc>
        <w:tc>
          <w:tcPr>
            <w:tcW w:w="1119" w:type="dxa"/>
          </w:tcPr>
          <w:p w:rsidR="00A40D84" w:rsidRDefault="009B0328">
            <w:pPr>
              <w:pStyle w:val="TableText"/>
              <w:spacing w:before="78" w:line="220" w:lineRule="auto"/>
              <w:ind w:left="97"/>
            </w:pPr>
            <w:r>
              <w:rPr>
                <w:spacing w:val="4"/>
              </w:rPr>
              <w:t>□</w:t>
            </w:r>
            <w:proofErr w:type="spellStart"/>
            <w:r>
              <w:rPr>
                <w:spacing w:val="4"/>
              </w:rPr>
              <w:t>是</w:t>
            </w:r>
            <w:r>
              <w:rPr>
                <w:spacing w:val="4"/>
              </w:rPr>
              <w:t>□</w:t>
            </w:r>
            <w:r>
              <w:rPr>
                <w:spacing w:val="4"/>
              </w:rPr>
              <w:t>否</w:t>
            </w:r>
            <w:proofErr w:type="spellEnd"/>
          </w:p>
          <w:p w:rsidR="00A40D84" w:rsidRDefault="009B0328">
            <w:pPr>
              <w:pStyle w:val="TableText"/>
              <w:spacing w:before="46" w:line="221" w:lineRule="auto"/>
              <w:ind w:left="97"/>
            </w:pPr>
            <w:r>
              <w:rPr>
                <w:spacing w:val="3"/>
              </w:rPr>
              <w:t>□</w:t>
            </w:r>
            <w:proofErr w:type="spellStart"/>
            <w:r>
              <w:rPr>
                <w:spacing w:val="3"/>
              </w:rPr>
              <w:t>不涉及</w:t>
            </w:r>
            <w:proofErr w:type="spellEnd"/>
          </w:p>
        </w:tc>
        <w:tc>
          <w:tcPr>
            <w:tcW w:w="1094" w:type="dxa"/>
          </w:tcPr>
          <w:p w:rsidR="00A40D84" w:rsidRDefault="00A40D84"/>
        </w:tc>
      </w:tr>
      <w:tr w:rsidR="00A40D84">
        <w:trPr>
          <w:trHeight w:val="699"/>
        </w:trPr>
        <w:tc>
          <w:tcPr>
            <w:tcW w:w="655" w:type="dxa"/>
          </w:tcPr>
          <w:p w:rsidR="00A40D84" w:rsidRDefault="009B0328">
            <w:pPr>
              <w:pStyle w:val="TableText"/>
              <w:spacing w:before="270" w:line="241" w:lineRule="auto"/>
              <w:ind w:left="205"/>
            </w:pPr>
            <w:r>
              <w:rPr>
                <w:spacing w:val="-7"/>
              </w:rPr>
              <w:t>11</w:t>
            </w:r>
          </w:p>
        </w:tc>
        <w:tc>
          <w:tcPr>
            <w:tcW w:w="7332" w:type="dxa"/>
            <w:gridSpan w:val="5"/>
            <w:vAlign w:val="center"/>
          </w:tcPr>
          <w:p w:rsidR="00A40D84" w:rsidRDefault="009B0328">
            <w:pPr>
              <w:pStyle w:val="TableText"/>
              <w:spacing w:before="247" w:line="219" w:lineRule="auto"/>
              <w:ind w:left="10"/>
              <w:jc w:val="both"/>
              <w:rPr>
                <w:lang w:eastAsia="zh-CN"/>
              </w:rPr>
            </w:pPr>
            <w:r>
              <w:rPr>
                <w:lang w:eastAsia="zh-CN"/>
              </w:rPr>
              <w:t>现场配备灭火器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lang w:eastAsia="zh-CN"/>
              </w:rPr>
              <w:t>)</w:t>
            </w:r>
            <w:r>
              <w:rPr>
                <w:lang w:eastAsia="zh-CN"/>
              </w:rPr>
              <w:t>具，灭火</w:t>
            </w:r>
            <w:proofErr w:type="gramStart"/>
            <w:r>
              <w:rPr>
                <w:lang w:eastAsia="zh-CN"/>
              </w:rPr>
              <w:t>毯</w:t>
            </w:r>
            <w:proofErr w:type="gramEnd"/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lang w:eastAsia="zh-CN"/>
              </w:rPr>
              <w:t>)</w:t>
            </w:r>
            <w:r>
              <w:rPr>
                <w:lang w:eastAsia="zh-CN"/>
              </w:rPr>
              <w:t>块，消</w:t>
            </w:r>
            <w:r>
              <w:rPr>
                <w:spacing w:val="-1"/>
                <w:lang w:eastAsia="zh-CN"/>
              </w:rPr>
              <w:t>防蒸汽带或消防水带</w:t>
            </w:r>
            <w:r>
              <w:rPr>
                <w:spacing w:val="-1"/>
                <w:lang w:eastAsia="zh-CN"/>
              </w:rPr>
              <w:t>(</w:t>
            </w:r>
            <w:r>
              <w:rPr>
                <w:rFonts w:hint="eastAsia"/>
                <w:spacing w:val="-1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)</w:t>
            </w:r>
            <w:r>
              <w:rPr>
                <w:spacing w:val="-1"/>
                <w:lang w:eastAsia="zh-CN"/>
              </w:rPr>
              <w:t>根</w:t>
            </w:r>
          </w:p>
        </w:tc>
        <w:tc>
          <w:tcPr>
            <w:tcW w:w="1119" w:type="dxa"/>
          </w:tcPr>
          <w:p w:rsidR="00A40D84" w:rsidRDefault="00A40D84">
            <w:pPr>
              <w:spacing w:line="302" w:lineRule="auto"/>
              <w:rPr>
                <w:lang w:eastAsia="zh-CN"/>
              </w:rPr>
            </w:pPr>
          </w:p>
          <w:p w:rsidR="00A40D84" w:rsidRDefault="009B0328">
            <w:pPr>
              <w:pStyle w:val="TableText"/>
              <w:spacing w:before="74" w:line="156" w:lineRule="exact"/>
              <w:ind w:left="438"/>
            </w:pPr>
            <w:r>
              <w:rPr>
                <w:spacing w:val="-2"/>
                <w:position w:val="-4"/>
              </w:rPr>
              <w:t>--</w:t>
            </w:r>
          </w:p>
        </w:tc>
        <w:tc>
          <w:tcPr>
            <w:tcW w:w="1094" w:type="dxa"/>
          </w:tcPr>
          <w:p w:rsidR="00A40D84" w:rsidRDefault="00A40D84"/>
        </w:tc>
      </w:tr>
      <w:tr w:rsidR="00A40D84">
        <w:trPr>
          <w:trHeight w:val="690"/>
        </w:trPr>
        <w:tc>
          <w:tcPr>
            <w:tcW w:w="655" w:type="dxa"/>
          </w:tcPr>
          <w:p w:rsidR="00A40D84" w:rsidRDefault="009B0328">
            <w:pPr>
              <w:pStyle w:val="TableText"/>
              <w:spacing w:before="261" w:line="241" w:lineRule="auto"/>
              <w:ind w:left="205"/>
            </w:pPr>
            <w:r>
              <w:rPr>
                <w:spacing w:val="-7"/>
              </w:rPr>
              <w:t>12</w:t>
            </w:r>
          </w:p>
        </w:tc>
        <w:tc>
          <w:tcPr>
            <w:tcW w:w="7332" w:type="dxa"/>
            <w:gridSpan w:val="5"/>
            <w:vAlign w:val="center"/>
          </w:tcPr>
          <w:p w:rsidR="00A40D84" w:rsidRDefault="009B0328">
            <w:pPr>
              <w:pStyle w:val="TableText"/>
              <w:spacing w:before="238" w:line="219" w:lineRule="auto"/>
              <w:ind w:left="10"/>
              <w:jc w:val="both"/>
              <w:rPr>
                <w:lang w:eastAsia="zh-CN"/>
              </w:rPr>
            </w:pPr>
            <w:r>
              <w:rPr>
                <w:lang w:eastAsia="zh-CN"/>
              </w:rPr>
              <w:t>其他相关特殊作业已办理相应安全作业票，作业区域四周已设立警戒</w:t>
            </w:r>
          </w:p>
        </w:tc>
        <w:tc>
          <w:tcPr>
            <w:tcW w:w="1119" w:type="dxa"/>
          </w:tcPr>
          <w:p w:rsidR="00A40D84" w:rsidRDefault="009B0328">
            <w:pPr>
              <w:pStyle w:val="TableText"/>
              <w:spacing w:before="79" w:line="220" w:lineRule="auto"/>
              <w:ind w:left="97"/>
            </w:pPr>
            <w:r>
              <w:rPr>
                <w:spacing w:val="4"/>
              </w:rPr>
              <w:t>□</w:t>
            </w:r>
            <w:proofErr w:type="spellStart"/>
            <w:r>
              <w:rPr>
                <w:spacing w:val="4"/>
              </w:rPr>
              <w:t>是</w:t>
            </w:r>
            <w:r>
              <w:rPr>
                <w:spacing w:val="4"/>
              </w:rPr>
              <w:t>□</w:t>
            </w:r>
            <w:r>
              <w:rPr>
                <w:spacing w:val="4"/>
              </w:rPr>
              <w:t>否</w:t>
            </w:r>
            <w:proofErr w:type="spellEnd"/>
          </w:p>
          <w:p w:rsidR="00A40D84" w:rsidRDefault="009B0328">
            <w:pPr>
              <w:pStyle w:val="TableText"/>
              <w:spacing w:before="66" w:line="209" w:lineRule="auto"/>
              <w:ind w:left="97"/>
            </w:pPr>
            <w:r>
              <w:rPr>
                <w:spacing w:val="3"/>
              </w:rPr>
              <w:t>□</w:t>
            </w:r>
            <w:proofErr w:type="spellStart"/>
            <w:r>
              <w:rPr>
                <w:spacing w:val="3"/>
              </w:rPr>
              <w:t>不涉及</w:t>
            </w:r>
            <w:proofErr w:type="spellEnd"/>
          </w:p>
        </w:tc>
        <w:tc>
          <w:tcPr>
            <w:tcW w:w="1094" w:type="dxa"/>
          </w:tcPr>
          <w:p w:rsidR="00A40D84" w:rsidRDefault="00A40D84"/>
        </w:tc>
      </w:tr>
      <w:tr w:rsidR="00A40D84">
        <w:trPr>
          <w:trHeight w:val="470"/>
        </w:trPr>
        <w:tc>
          <w:tcPr>
            <w:tcW w:w="3204" w:type="dxa"/>
            <w:gridSpan w:val="3"/>
          </w:tcPr>
          <w:p w:rsidR="00A40D84" w:rsidRDefault="009B0328">
            <w:pPr>
              <w:pStyle w:val="TableText"/>
              <w:spacing w:before="79" w:line="300" w:lineRule="exact"/>
              <w:jc w:val="center"/>
            </w:pPr>
            <w:r>
              <w:rPr>
                <w:spacing w:val="-20"/>
              </w:rPr>
              <w:t>监</w:t>
            </w:r>
            <w:r>
              <w:rPr>
                <w:spacing w:val="51"/>
              </w:rPr>
              <w:t xml:space="preserve"> </w:t>
            </w:r>
            <w:r>
              <w:rPr>
                <w:spacing w:val="-20"/>
              </w:rPr>
              <w:t>护</w:t>
            </w:r>
            <w:r>
              <w:rPr>
                <w:spacing w:val="45"/>
              </w:rPr>
              <w:t xml:space="preserve"> </w:t>
            </w:r>
            <w:r>
              <w:rPr>
                <w:spacing w:val="-20"/>
              </w:rPr>
              <w:t>人</w:t>
            </w:r>
            <w:r>
              <w:rPr>
                <w:spacing w:val="83"/>
              </w:rPr>
              <w:t xml:space="preserve"> </w:t>
            </w:r>
            <w:r>
              <w:rPr>
                <w:spacing w:val="-20"/>
              </w:rPr>
              <w:t>(</w:t>
            </w:r>
            <w:r>
              <w:rPr>
                <w:spacing w:val="73"/>
              </w:rPr>
              <w:t xml:space="preserve"> </w:t>
            </w:r>
            <w:r>
              <w:rPr>
                <w:spacing w:val="-20"/>
              </w:rPr>
              <w:t>甲</w:t>
            </w:r>
            <w:r>
              <w:rPr>
                <w:spacing w:val="44"/>
              </w:rPr>
              <w:t xml:space="preserve"> </w:t>
            </w:r>
            <w:r>
              <w:rPr>
                <w:spacing w:val="-20"/>
              </w:rPr>
              <w:t>方</w:t>
            </w:r>
            <w:r>
              <w:rPr>
                <w:spacing w:val="46"/>
              </w:rPr>
              <w:t xml:space="preserve"> </w:t>
            </w:r>
            <w:r>
              <w:rPr>
                <w:spacing w:val="-20"/>
              </w:rPr>
              <w:t>指</w:t>
            </w:r>
            <w:r>
              <w:rPr>
                <w:spacing w:val="49"/>
              </w:rPr>
              <w:t xml:space="preserve"> </w:t>
            </w:r>
            <w:r>
              <w:rPr>
                <w:spacing w:val="-20"/>
              </w:rPr>
              <w:t>定</w:t>
            </w:r>
            <w:r>
              <w:rPr>
                <w:spacing w:val="44"/>
              </w:rPr>
              <w:t xml:space="preserve"> </w:t>
            </w:r>
            <w:r>
              <w:rPr>
                <w:spacing w:val="-20"/>
              </w:rPr>
              <w:t>)</w:t>
            </w:r>
          </w:p>
        </w:tc>
        <w:tc>
          <w:tcPr>
            <w:tcW w:w="6996" w:type="dxa"/>
            <w:gridSpan w:val="5"/>
          </w:tcPr>
          <w:p w:rsidR="00A40D84" w:rsidRDefault="00A40D84"/>
        </w:tc>
      </w:tr>
      <w:tr w:rsidR="00A40D84">
        <w:trPr>
          <w:trHeight w:val="473"/>
        </w:trPr>
        <w:tc>
          <w:tcPr>
            <w:tcW w:w="3204" w:type="dxa"/>
            <w:gridSpan w:val="3"/>
          </w:tcPr>
          <w:p w:rsidR="00A40D84" w:rsidRDefault="009B0328">
            <w:pPr>
              <w:pStyle w:val="TableText"/>
              <w:spacing w:before="89" w:line="300" w:lineRule="exact"/>
              <w:jc w:val="right"/>
            </w:pPr>
            <w:r>
              <w:rPr>
                <w:spacing w:val="-15"/>
              </w:rPr>
              <w:t>巡</w:t>
            </w:r>
            <w:r>
              <w:rPr>
                <w:spacing w:val="-23"/>
              </w:rPr>
              <w:t xml:space="preserve"> </w:t>
            </w:r>
            <w:r>
              <w:rPr>
                <w:spacing w:val="-15"/>
              </w:rPr>
              <w:t>查</w:t>
            </w:r>
            <w:r>
              <w:rPr>
                <w:spacing w:val="-32"/>
              </w:rPr>
              <w:t xml:space="preserve"> </w:t>
            </w:r>
            <w:r>
              <w:rPr>
                <w:rFonts w:hint="eastAsia"/>
                <w:spacing w:val="-32"/>
                <w:lang w:eastAsia="zh-CN"/>
              </w:rPr>
              <w:t xml:space="preserve"> </w:t>
            </w:r>
            <w:r>
              <w:rPr>
                <w:spacing w:val="-15"/>
              </w:rPr>
              <w:t>人</w:t>
            </w:r>
            <w:r>
              <w:rPr>
                <w:spacing w:val="-15"/>
              </w:rPr>
              <w:t xml:space="preserve"> ( </w:t>
            </w:r>
            <w:r>
              <w:rPr>
                <w:spacing w:val="-15"/>
              </w:rPr>
              <w:t>审</w:t>
            </w:r>
            <w:r>
              <w:rPr>
                <w:spacing w:val="-35"/>
              </w:rPr>
              <w:t xml:space="preserve"> </w:t>
            </w:r>
            <w:r>
              <w:rPr>
                <w:spacing w:val="-15"/>
              </w:rPr>
              <w:t>批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单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位</w:t>
            </w:r>
            <w:r>
              <w:rPr>
                <w:spacing w:val="-32"/>
              </w:rPr>
              <w:t xml:space="preserve"> </w:t>
            </w:r>
            <w:r>
              <w:rPr>
                <w:spacing w:val="-15"/>
              </w:rPr>
              <w:t>指</w:t>
            </w:r>
            <w:r>
              <w:rPr>
                <w:spacing w:val="-28"/>
              </w:rPr>
              <w:t xml:space="preserve"> </w:t>
            </w:r>
            <w:r>
              <w:rPr>
                <w:spacing w:val="-15"/>
              </w:rPr>
              <w:t>定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)</w:t>
            </w:r>
          </w:p>
        </w:tc>
        <w:tc>
          <w:tcPr>
            <w:tcW w:w="6996" w:type="dxa"/>
            <w:gridSpan w:val="5"/>
          </w:tcPr>
          <w:p w:rsidR="00A40D84" w:rsidRDefault="00A40D84"/>
        </w:tc>
      </w:tr>
      <w:tr w:rsidR="00A40D84">
        <w:trPr>
          <w:trHeight w:val="924"/>
        </w:trPr>
        <w:tc>
          <w:tcPr>
            <w:tcW w:w="10200" w:type="dxa"/>
            <w:gridSpan w:val="8"/>
          </w:tcPr>
          <w:p w:rsidR="00A40D84" w:rsidRDefault="009B0328">
            <w:pPr>
              <w:pStyle w:val="TableText"/>
              <w:spacing w:before="118" w:line="219" w:lineRule="auto"/>
              <w:ind w:left="24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审批单位意见</w:t>
            </w:r>
            <w:r w:rsidR="002F1666">
              <w:rPr>
                <w:rFonts w:hint="eastAsia"/>
                <w:spacing w:val="1"/>
                <w:lang w:eastAsia="zh-CN"/>
              </w:rPr>
              <w:t>（保卫处）</w:t>
            </w:r>
          </w:p>
          <w:p w:rsidR="00A40D84" w:rsidRDefault="009B0328">
            <w:pPr>
              <w:pStyle w:val="TableText"/>
              <w:spacing w:before="46" w:line="229" w:lineRule="auto"/>
              <w:ind w:right="15"/>
              <w:jc w:val="right"/>
              <w:rPr>
                <w:lang w:eastAsia="zh-CN"/>
              </w:rPr>
            </w:pPr>
            <w:r>
              <w:rPr>
                <w:spacing w:val="-12"/>
                <w:lang w:eastAsia="zh-CN"/>
              </w:rPr>
              <w:t>签字：</w:t>
            </w:r>
            <w:r>
              <w:rPr>
                <w:spacing w:val="8"/>
                <w:lang w:eastAsia="zh-CN"/>
              </w:rPr>
              <w:t xml:space="preserve">              </w:t>
            </w:r>
            <w:r>
              <w:rPr>
                <w:spacing w:val="-12"/>
                <w:lang w:eastAsia="zh-CN"/>
              </w:rPr>
              <w:t>年</w:t>
            </w:r>
            <w:r>
              <w:rPr>
                <w:spacing w:val="5"/>
                <w:lang w:eastAsia="zh-CN"/>
              </w:rPr>
              <w:t xml:space="preserve">     </w:t>
            </w:r>
            <w:r>
              <w:rPr>
                <w:spacing w:val="-12"/>
                <w:lang w:eastAsia="zh-CN"/>
              </w:rPr>
              <w:t>月</w:t>
            </w:r>
            <w:r>
              <w:rPr>
                <w:spacing w:val="7"/>
                <w:lang w:eastAsia="zh-CN"/>
              </w:rPr>
              <w:t xml:space="preserve">      </w:t>
            </w:r>
            <w:r>
              <w:rPr>
                <w:spacing w:val="-12"/>
                <w:lang w:eastAsia="zh-CN"/>
              </w:rPr>
              <w:t>日</w:t>
            </w:r>
            <w:r>
              <w:rPr>
                <w:spacing w:val="5"/>
                <w:lang w:eastAsia="zh-CN"/>
              </w:rPr>
              <w:t xml:space="preserve">      </w:t>
            </w:r>
            <w:r>
              <w:rPr>
                <w:spacing w:val="-12"/>
                <w:lang w:eastAsia="zh-CN"/>
              </w:rPr>
              <w:t>时</w:t>
            </w:r>
            <w:r>
              <w:rPr>
                <w:spacing w:val="6"/>
                <w:lang w:eastAsia="zh-CN"/>
              </w:rPr>
              <w:t xml:space="preserve">      </w:t>
            </w:r>
            <w:r>
              <w:rPr>
                <w:spacing w:val="-12"/>
                <w:position w:val="-1"/>
                <w:lang w:eastAsia="zh-CN"/>
              </w:rPr>
              <w:t>分</w:t>
            </w:r>
          </w:p>
        </w:tc>
      </w:tr>
    </w:tbl>
    <w:p w:rsidR="00A40D84" w:rsidRDefault="009B0328">
      <w:pPr>
        <w:spacing w:before="142" w:line="217" w:lineRule="auto"/>
        <w:ind w:left="555"/>
        <w:rPr>
          <w:rFonts w:ascii="宋体" w:eastAsia="宋体" w:hAnsi="宋体" w:cs="宋体"/>
          <w:sz w:val="22"/>
          <w:szCs w:val="22"/>
          <w:lang w:eastAsia="zh-CN"/>
        </w:rPr>
      </w:pPr>
      <w:r>
        <w:rPr>
          <w:rFonts w:ascii="宋体" w:eastAsia="宋体" w:hAnsi="宋体" w:cs="宋体"/>
          <w:spacing w:val="9"/>
          <w:sz w:val="22"/>
          <w:szCs w:val="22"/>
          <w:lang w:eastAsia="zh-CN"/>
        </w:rPr>
        <w:t>注：</w:t>
      </w:r>
      <w:r>
        <w:rPr>
          <w:rFonts w:ascii="宋体" w:eastAsia="宋体" w:hAnsi="宋体" w:cs="宋体"/>
          <w:spacing w:val="9"/>
          <w:sz w:val="22"/>
          <w:szCs w:val="22"/>
          <w:lang w:eastAsia="zh-CN"/>
        </w:rPr>
        <w:t>①</w:t>
      </w:r>
      <w:r>
        <w:rPr>
          <w:rFonts w:ascii="宋体" w:eastAsia="宋体" w:hAnsi="宋体" w:cs="宋体"/>
          <w:spacing w:val="9"/>
          <w:sz w:val="22"/>
          <w:szCs w:val="22"/>
          <w:lang w:eastAsia="zh-CN"/>
        </w:rPr>
        <w:t>此表一式两份，申报单位和审批单位</w:t>
      </w:r>
      <w:r>
        <w:rPr>
          <w:rFonts w:ascii="宋体" w:eastAsia="宋体" w:hAnsi="宋体" w:cs="宋体"/>
          <w:spacing w:val="8"/>
          <w:sz w:val="22"/>
          <w:szCs w:val="22"/>
          <w:lang w:eastAsia="zh-CN"/>
        </w:rPr>
        <w:t>各一份。</w:t>
      </w:r>
    </w:p>
    <w:p w:rsidR="00A40D84" w:rsidRDefault="009B0328">
      <w:pPr>
        <w:spacing w:before="180" w:line="217" w:lineRule="auto"/>
        <w:ind w:left="1005"/>
        <w:rPr>
          <w:rFonts w:ascii="宋体" w:eastAsia="宋体" w:hAnsi="宋体" w:cs="宋体"/>
          <w:sz w:val="19"/>
          <w:szCs w:val="19"/>
        </w:rPr>
      </w:pPr>
      <w:r>
        <w:rPr>
          <w:rFonts w:ascii="宋体" w:eastAsia="宋体" w:hAnsi="宋体" w:cs="宋体"/>
          <w:spacing w:val="-13"/>
          <w:sz w:val="19"/>
          <w:szCs w:val="19"/>
        </w:rPr>
        <w:t>②</w:t>
      </w:r>
      <w:r>
        <w:rPr>
          <w:rFonts w:ascii="宋体" w:eastAsia="宋体" w:hAnsi="宋体" w:cs="宋体"/>
          <w:spacing w:val="-34"/>
          <w:sz w:val="19"/>
          <w:szCs w:val="19"/>
        </w:rPr>
        <w:t xml:space="preserve"> </w:t>
      </w:r>
      <w:r>
        <w:rPr>
          <w:rFonts w:ascii="宋体" w:eastAsia="宋体" w:hAnsi="宋体" w:cs="宋体"/>
          <w:spacing w:val="-13"/>
          <w:sz w:val="19"/>
          <w:szCs w:val="19"/>
        </w:rPr>
        <w:t>存</w:t>
      </w:r>
      <w:r>
        <w:rPr>
          <w:rFonts w:ascii="宋体" w:eastAsia="宋体" w:hAnsi="宋体" w:cs="宋体"/>
          <w:spacing w:val="-38"/>
          <w:sz w:val="19"/>
          <w:szCs w:val="19"/>
        </w:rPr>
        <w:t xml:space="preserve"> </w:t>
      </w:r>
      <w:r>
        <w:rPr>
          <w:rFonts w:ascii="宋体" w:eastAsia="宋体" w:hAnsi="宋体" w:cs="宋体"/>
          <w:spacing w:val="-13"/>
          <w:sz w:val="19"/>
          <w:szCs w:val="19"/>
        </w:rPr>
        <w:t>档</w:t>
      </w:r>
      <w:r>
        <w:rPr>
          <w:rFonts w:ascii="宋体" w:eastAsia="宋体" w:hAnsi="宋体" w:cs="宋体"/>
          <w:spacing w:val="-35"/>
          <w:sz w:val="19"/>
          <w:szCs w:val="19"/>
        </w:rPr>
        <w:t xml:space="preserve"> </w:t>
      </w:r>
      <w:proofErr w:type="spellStart"/>
      <w:r>
        <w:rPr>
          <w:rFonts w:ascii="宋体" w:eastAsia="宋体" w:hAnsi="宋体" w:cs="宋体"/>
          <w:spacing w:val="-13"/>
          <w:sz w:val="19"/>
          <w:szCs w:val="19"/>
        </w:rPr>
        <w:t>期：两年</w:t>
      </w:r>
      <w:proofErr w:type="spellEnd"/>
      <w:r>
        <w:rPr>
          <w:rFonts w:ascii="宋体" w:eastAsia="宋体" w:hAnsi="宋体" w:cs="宋体"/>
          <w:spacing w:val="-13"/>
          <w:sz w:val="19"/>
          <w:szCs w:val="19"/>
        </w:rPr>
        <w:t>。</w:t>
      </w:r>
    </w:p>
    <w:sectPr w:rsidR="00A40D84">
      <w:footerReference w:type="default" r:id="rId6"/>
      <w:pgSz w:w="12760" w:h="17020"/>
      <w:pgMar w:top="215" w:right="1304" w:bottom="210" w:left="1244" w:header="0" w:footer="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328" w:rsidRDefault="009B0328">
      <w:r>
        <w:separator/>
      </w:r>
    </w:p>
  </w:endnote>
  <w:endnote w:type="continuationSeparator" w:id="0">
    <w:p w:rsidR="009B0328" w:rsidRDefault="009B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D84" w:rsidRDefault="00A40D84">
    <w:pPr>
      <w:spacing w:before="1" w:line="233" w:lineRule="auto"/>
      <w:ind w:left="8304"/>
      <w:rPr>
        <w:rFonts w:ascii="宋体" w:eastAsia="宋体" w:hAnsi="宋体" w:cs="宋体"/>
        <w:sz w:val="33"/>
        <w:szCs w:val="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328" w:rsidRDefault="009B0328">
      <w:r>
        <w:separator/>
      </w:r>
    </w:p>
  </w:footnote>
  <w:footnote w:type="continuationSeparator" w:id="0">
    <w:p w:rsidR="009B0328" w:rsidRDefault="009B0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A40D84"/>
    <w:rsid w:val="002F1666"/>
    <w:rsid w:val="009B0328"/>
    <w:rsid w:val="00A40D84"/>
    <w:rsid w:val="1B8D43F4"/>
    <w:rsid w:val="44940B81"/>
    <w:rsid w:val="4A01218A"/>
    <w:rsid w:val="4F2C4E99"/>
    <w:rsid w:val="61254671"/>
    <w:rsid w:val="73D50C4F"/>
    <w:rsid w:val="7687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B4900"/>
  <w15:docId w15:val="{F5CF0492-18BF-4EB5-89DC-34B1AB4C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  <w:style w:type="paragraph" w:styleId="a4">
    <w:name w:val="footer"/>
    <w:basedOn w:val="a"/>
    <w:link w:val="a5"/>
    <w:rsid w:val="002F166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0"/>
    <w:link w:val="a4"/>
    <w:rsid w:val="002F1666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</dc:creator>
  <cp:lastModifiedBy>薛惠明</cp:lastModifiedBy>
  <cp:revision>2</cp:revision>
  <dcterms:created xsi:type="dcterms:W3CDTF">2025-07-17T17:05:00Z</dcterms:created>
  <dcterms:modified xsi:type="dcterms:W3CDTF">2026-05-09T02:13:00Z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2025-07-17T17:05:22Z</vt:filetime>
  </property>
  <property fmtid="{D5CDD505-2E9C-101B-9397-08002B2CF9AE}" pid="4" name="UsrData">
    <vt:lpwstr>6878bcd0627c80001f922580wl</vt:lpwstr>
  </property>
  <property fmtid="{D5CDD505-2E9C-101B-9397-08002B2CF9AE}" pid="5" name="KSOTemplateDocerSaveRecord">
    <vt:lpwstr>eyJoZGlkIjoiOTY5MjdhMDFhNWEyMmJjZjI3NzZhYjJiNjM2ZTE0NTEiLCJ1c2VySWQiOiI1MDk1Nzg5OTMifQ==</vt:lpwstr>
  </property>
  <property fmtid="{D5CDD505-2E9C-101B-9397-08002B2CF9AE}" pid="6" name="KSOProductBuildVer">
    <vt:lpwstr>2052-12.1.0.21915</vt:lpwstr>
  </property>
  <property fmtid="{D5CDD505-2E9C-101B-9397-08002B2CF9AE}" pid="7" name="ICV">
    <vt:lpwstr>ED11A33A707E4251871B86ECD48E92CC_13</vt:lpwstr>
  </property>
</Properties>
</file>